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CC0" w:rsidRDefault="00CC108C">
      <w:pPr>
        <w:pStyle w:val="3"/>
        <w:jc w:val="left"/>
        <w:rPr>
          <w:b w:val="0"/>
          <w:sz w:val="16"/>
        </w:rPr>
      </w:pPr>
      <w:r>
        <w:rPr>
          <w:b w:val="0"/>
          <w:noProof/>
          <w:sz w:val="16"/>
        </w:rPr>
        <w:pict>
          <v:rect id="_x0000_s1027" style="position:absolute;margin-left:-18pt;margin-top:-59.35pt;width:549pt;height:774pt;z-index:251657728" o:allowincell="f" filled="f"/>
        </w:pict>
      </w:r>
      <w:r w:rsidR="00E03CC0">
        <w:rPr>
          <w:b w:val="0"/>
          <w:sz w:val="16"/>
        </w:rPr>
        <w:t>ΠΑΡΑΡΤΗΜΑ Ι</w:t>
      </w:r>
    </w:p>
    <w:p w:rsidR="00E03CC0" w:rsidRDefault="00E03CC0">
      <w:pPr>
        <w:pStyle w:val="3"/>
      </w:pPr>
      <w:r>
        <w:t>ΥΠΕΥΘΥΝΗ ΔΗΛΩΣΗ</w:t>
      </w:r>
    </w:p>
    <w:p w:rsidR="00E03CC0" w:rsidRDefault="00E03CC0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E03CC0" w:rsidRDefault="00E03CC0">
      <w:pPr>
        <w:pStyle w:val="a3"/>
        <w:tabs>
          <w:tab w:val="clear" w:pos="4153"/>
          <w:tab w:val="clear" w:pos="8306"/>
        </w:tabs>
      </w:pPr>
    </w:p>
    <w:p w:rsidR="00E03CC0" w:rsidRDefault="00E03CC0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E03CC0" w:rsidRDefault="00E03CC0">
      <w:pPr>
        <w:pStyle w:val="a5"/>
        <w:jc w:val="left"/>
        <w:rPr>
          <w:sz w:val="22"/>
        </w:rPr>
      </w:pPr>
    </w:p>
    <w:p w:rsidR="00E03CC0" w:rsidRDefault="00E03CC0">
      <w:pPr>
        <w:rPr>
          <w:rFonts w:ascii="Arial" w:hAnsi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E03CC0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E03CC0" w:rsidRDefault="00E03CC0">
            <w:pPr>
              <w:spacing w:before="240"/>
              <w:ind w:right="-687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ΠΡΟΣ</w:t>
            </w:r>
            <w:r>
              <w:rPr>
                <w:rFonts w:ascii="Arial" w:hAnsi="Arial"/>
                <w:sz w:val="20"/>
                <w:vertAlign w:val="superscript"/>
              </w:rPr>
              <w:t>(1)</w:t>
            </w:r>
            <w:r>
              <w:rPr>
                <w:rFonts w:ascii="Arial" w:hAnsi="Arial"/>
                <w:sz w:val="20"/>
              </w:rPr>
              <w:t>:</w:t>
            </w:r>
          </w:p>
        </w:tc>
        <w:tc>
          <w:tcPr>
            <w:tcW w:w="9000" w:type="dxa"/>
            <w:gridSpan w:val="14"/>
          </w:tcPr>
          <w:p w:rsidR="00E03CC0" w:rsidRDefault="00E03CC0">
            <w:pPr>
              <w:spacing w:before="240"/>
              <w:ind w:right="-6878"/>
              <w:rPr>
                <w:rFonts w:ascii="Arial" w:hAnsi="Arial"/>
                <w:sz w:val="16"/>
              </w:rPr>
            </w:pPr>
          </w:p>
        </w:tc>
      </w:tr>
      <w:tr w:rsidR="00E03CC0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E03CC0" w:rsidRDefault="00E03CC0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E03CC0" w:rsidRDefault="00E03CC0">
            <w:pPr>
              <w:spacing w:before="240"/>
              <w:ind w:right="-6878"/>
              <w:rPr>
                <w:rFonts w:ascii="Arial" w:hAnsi="Arial"/>
                <w:sz w:val="16"/>
              </w:rPr>
            </w:pPr>
          </w:p>
        </w:tc>
        <w:tc>
          <w:tcPr>
            <w:tcW w:w="1080" w:type="dxa"/>
            <w:gridSpan w:val="3"/>
          </w:tcPr>
          <w:p w:rsidR="00E03CC0" w:rsidRDefault="00E03CC0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E03CC0" w:rsidRDefault="00E03CC0">
            <w:pPr>
              <w:spacing w:before="240"/>
              <w:ind w:right="-6878"/>
              <w:rPr>
                <w:rFonts w:ascii="Arial" w:hAnsi="Arial"/>
                <w:sz w:val="16"/>
              </w:rPr>
            </w:pPr>
          </w:p>
        </w:tc>
      </w:tr>
      <w:tr w:rsidR="00E03CC0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E03CC0" w:rsidRDefault="00E03CC0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E03CC0" w:rsidRDefault="00E03CC0">
            <w:pPr>
              <w:spacing w:before="240"/>
              <w:rPr>
                <w:rFonts w:ascii="Arial" w:hAnsi="Arial"/>
                <w:sz w:val="16"/>
              </w:rPr>
            </w:pPr>
          </w:p>
        </w:tc>
      </w:tr>
      <w:tr w:rsidR="00E03CC0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E03CC0" w:rsidRDefault="00E03CC0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E03CC0" w:rsidRDefault="00E03CC0">
            <w:pPr>
              <w:spacing w:before="240"/>
              <w:rPr>
                <w:rFonts w:ascii="Arial" w:hAnsi="Arial"/>
                <w:sz w:val="16"/>
              </w:rPr>
            </w:pPr>
          </w:p>
        </w:tc>
      </w:tr>
      <w:tr w:rsidR="00E03CC0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E03CC0" w:rsidRDefault="00E03CC0">
            <w:pPr>
              <w:spacing w:before="240"/>
              <w:ind w:right="-2332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Ημερομηνία γέννησης</w:t>
            </w:r>
            <w:r>
              <w:rPr>
                <w:rFonts w:ascii="Arial" w:hAnsi="Arial"/>
                <w:sz w:val="16"/>
                <w:vertAlign w:val="superscript"/>
              </w:rPr>
              <w:t>(2)</w:t>
            </w:r>
            <w:r>
              <w:rPr>
                <w:rFonts w:ascii="Arial" w:hAnsi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E03CC0" w:rsidRDefault="00E03CC0">
            <w:pPr>
              <w:spacing w:before="240"/>
              <w:ind w:right="-2332"/>
              <w:rPr>
                <w:rFonts w:ascii="Arial" w:hAnsi="Arial"/>
                <w:sz w:val="16"/>
              </w:rPr>
            </w:pPr>
          </w:p>
        </w:tc>
      </w:tr>
      <w:tr w:rsidR="00E03CC0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C0" w:rsidRDefault="00E03CC0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C0" w:rsidRDefault="00E03CC0">
            <w:pPr>
              <w:spacing w:before="240"/>
              <w:rPr>
                <w:rFonts w:ascii="Arial" w:hAnsi="Arial"/>
                <w:sz w:val="16"/>
              </w:rPr>
            </w:pPr>
          </w:p>
        </w:tc>
      </w:tr>
      <w:tr w:rsidR="00E03CC0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E03CC0" w:rsidRDefault="00E03CC0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E03CC0" w:rsidRDefault="00E03CC0">
            <w:pPr>
              <w:spacing w:before="240"/>
              <w:rPr>
                <w:rFonts w:ascii="Arial" w:hAnsi="Arial"/>
                <w:sz w:val="16"/>
              </w:rPr>
            </w:pPr>
          </w:p>
        </w:tc>
        <w:tc>
          <w:tcPr>
            <w:tcW w:w="720" w:type="dxa"/>
            <w:gridSpan w:val="2"/>
          </w:tcPr>
          <w:p w:rsidR="00E03CC0" w:rsidRDefault="00E03CC0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Τηλ:</w:t>
            </w:r>
          </w:p>
        </w:tc>
        <w:tc>
          <w:tcPr>
            <w:tcW w:w="4171" w:type="dxa"/>
            <w:gridSpan w:val="6"/>
          </w:tcPr>
          <w:p w:rsidR="00E03CC0" w:rsidRDefault="00E03CC0">
            <w:pPr>
              <w:spacing w:before="240"/>
              <w:rPr>
                <w:rFonts w:ascii="Arial" w:hAnsi="Arial"/>
                <w:sz w:val="16"/>
              </w:rPr>
            </w:pPr>
          </w:p>
        </w:tc>
      </w:tr>
      <w:tr w:rsidR="00E03CC0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E03CC0" w:rsidRDefault="00E03CC0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E03CC0" w:rsidRDefault="00E03CC0">
            <w:pPr>
              <w:spacing w:before="240"/>
              <w:rPr>
                <w:rFonts w:ascii="Arial" w:hAnsi="Arial"/>
                <w:sz w:val="16"/>
              </w:rPr>
            </w:pPr>
          </w:p>
        </w:tc>
        <w:tc>
          <w:tcPr>
            <w:tcW w:w="720" w:type="dxa"/>
          </w:tcPr>
          <w:p w:rsidR="00E03CC0" w:rsidRDefault="00E03CC0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E03CC0" w:rsidRDefault="00E03CC0">
            <w:pPr>
              <w:spacing w:before="240"/>
              <w:rPr>
                <w:rFonts w:ascii="Arial" w:hAnsi="Arial"/>
                <w:sz w:val="16"/>
              </w:rPr>
            </w:pPr>
          </w:p>
        </w:tc>
        <w:tc>
          <w:tcPr>
            <w:tcW w:w="720" w:type="dxa"/>
          </w:tcPr>
          <w:p w:rsidR="00E03CC0" w:rsidRDefault="00E03CC0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Αριθ:</w:t>
            </w:r>
          </w:p>
        </w:tc>
        <w:tc>
          <w:tcPr>
            <w:tcW w:w="540" w:type="dxa"/>
          </w:tcPr>
          <w:p w:rsidR="00E03CC0" w:rsidRDefault="00E03CC0">
            <w:pPr>
              <w:spacing w:before="240"/>
              <w:rPr>
                <w:rFonts w:ascii="Arial" w:hAnsi="Arial"/>
                <w:sz w:val="16"/>
              </w:rPr>
            </w:pPr>
          </w:p>
        </w:tc>
        <w:tc>
          <w:tcPr>
            <w:tcW w:w="540" w:type="dxa"/>
          </w:tcPr>
          <w:p w:rsidR="00E03CC0" w:rsidRDefault="00E03CC0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ΤΚ:</w:t>
            </w:r>
          </w:p>
        </w:tc>
        <w:tc>
          <w:tcPr>
            <w:tcW w:w="1291" w:type="dxa"/>
          </w:tcPr>
          <w:p w:rsidR="00E03CC0" w:rsidRDefault="00E03CC0">
            <w:pPr>
              <w:spacing w:before="240"/>
              <w:rPr>
                <w:rFonts w:ascii="Arial" w:hAnsi="Arial"/>
                <w:sz w:val="16"/>
              </w:rPr>
            </w:pPr>
          </w:p>
        </w:tc>
      </w:tr>
      <w:tr w:rsidR="00E03CC0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E03CC0" w:rsidRDefault="00E03CC0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Αρ. Τηλεομοιοτύπου (</w:t>
            </w:r>
            <w:r>
              <w:rPr>
                <w:rFonts w:ascii="Arial" w:hAnsi="Arial"/>
                <w:sz w:val="16"/>
                <w:lang w:val="en-US"/>
              </w:rPr>
              <w:t>Fax</w:t>
            </w:r>
            <w:r>
              <w:rPr>
                <w:rFonts w:ascii="Arial" w:hAnsi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E03CC0" w:rsidRDefault="00E03CC0">
            <w:pPr>
              <w:spacing w:before="240"/>
              <w:rPr>
                <w:rFonts w:ascii="Arial" w:hAnsi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E03CC0" w:rsidRDefault="00E03CC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Δ/νση Ηλεκτρ. Ταχυδρομείου</w:t>
            </w:r>
          </w:p>
          <w:p w:rsidR="00E03CC0" w:rsidRDefault="00E03CC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(Ε</w:t>
            </w:r>
            <w:r>
              <w:rPr>
                <w:rFonts w:ascii="Arial" w:hAnsi="Arial"/>
                <w:sz w:val="16"/>
                <w:lang w:val="en-US"/>
              </w:rPr>
              <w:t>mail</w:t>
            </w:r>
            <w:r>
              <w:rPr>
                <w:rFonts w:ascii="Arial" w:hAnsi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E03CC0" w:rsidRDefault="00E03CC0">
            <w:pPr>
              <w:spacing w:before="240"/>
              <w:rPr>
                <w:rFonts w:ascii="Arial" w:hAnsi="Arial"/>
                <w:sz w:val="16"/>
              </w:rPr>
            </w:pPr>
          </w:p>
        </w:tc>
      </w:tr>
    </w:tbl>
    <w:p w:rsidR="00E03CC0" w:rsidRDefault="00E03CC0">
      <w:pPr>
        <w:rPr>
          <w:rFonts w:ascii="Arial" w:hAnsi="Arial"/>
          <w:b/>
          <w:sz w:val="28"/>
        </w:rPr>
      </w:pPr>
    </w:p>
    <w:p w:rsidR="00E03CC0" w:rsidRDefault="00E03CC0">
      <w:pPr>
        <w:rPr>
          <w:sz w:val="16"/>
        </w:rPr>
      </w:pPr>
    </w:p>
    <w:p w:rsidR="00E03CC0" w:rsidRDefault="00E03CC0">
      <w:pPr>
        <w:sectPr w:rsidR="00E03CC0">
          <w:headerReference w:type="default" r:id="rId7"/>
          <w:pgSz w:w="11906" w:h="16838" w:code="9"/>
          <w:pgMar w:top="1440" w:right="851" w:bottom="1440" w:left="851" w:header="720" w:footer="720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20"/>
      </w:tblGrid>
      <w:tr w:rsidR="00E03CC0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E03CC0" w:rsidRDefault="00E03CC0">
            <w:pPr>
              <w:ind w:right="124"/>
              <w:rPr>
                <w:rFonts w:ascii="Arial" w:hAnsi="Arial"/>
                <w:sz w:val="18"/>
              </w:rPr>
            </w:pPr>
          </w:p>
          <w:p w:rsidR="00E03CC0" w:rsidRDefault="00E03CC0">
            <w:pPr>
              <w:ind w:right="124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/>
                <w:sz w:val="18"/>
                <w:vertAlign w:val="superscript"/>
              </w:rPr>
              <w:t>(3</w:t>
            </w:r>
            <w:r>
              <w:rPr>
                <w:rFonts w:ascii="Arial" w:hAnsi="Arial"/>
                <w:sz w:val="18"/>
              </w:rPr>
              <w:t>, που προβλέπονται από της διατάξεις της παρ. 6 του άρθρου 22 του Ν. 1599/1986, δηλώνω ότι:</w:t>
            </w:r>
          </w:p>
        </w:tc>
      </w:tr>
      <w:tr w:rsidR="00E03CC0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E03CC0" w:rsidRDefault="00E03CC0">
            <w:pPr>
              <w:spacing w:before="60"/>
              <w:ind w:right="125"/>
              <w:rPr>
                <w:rFonts w:ascii="Arial" w:hAnsi="Arial"/>
                <w:sz w:val="20"/>
              </w:rPr>
            </w:pPr>
          </w:p>
        </w:tc>
      </w:tr>
      <w:tr w:rsidR="00E03CC0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E03CC0" w:rsidRDefault="00E03CC0">
            <w:pPr>
              <w:spacing w:before="60"/>
              <w:ind w:right="125"/>
              <w:rPr>
                <w:rFonts w:ascii="Arial" w:hAnsi="Arial"/>
                <w:sz w:val="20"/>
              </w:rPr>
            </w:pPr>
          </w:p>
        </w:tc>
      </w:tr>
      <w:tr w:rsidR="00E03CC0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E03CC0" w:rsidRDefault="00E03CC0">
            <w:pPr>
              <w:spacing w:before="60"/>
              <w:ind w:right="125"/>
              <w:rPr>
                <w:rFonts w:ascii="Arial" w:hAnsi="Arial"/>
                <w:sz w:val="20"/>
              </w:rPr>
            </w:pPr>
          </w:p>
        </w:tc>
      </w:tr>
      <w:tr w:rsidR="00E03CC0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E03CC0" w:rsidRDefault="00E03CC0">
            <w:pPr>
              <w:spacing w:before="60"/>
              <w:ind w:right="125"/>
              <w:rPr>
                <w:rFonts w:ascii="Arial" w:hAnsi="Arial"/>
                <w:sz w:val="20"/>
              </w:rPr>
            </w:pPr>
          </w:p>
        </w:tc>
      </w:tr>
      <w:tr w:rsidR="00E03CC0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E03CC0" w:rsidRDefault="00E03CC0">
            <w:pPr>
              <w:spacing w:before="60"/>
              <w:ind w:right="125"/>
              <w:rPr>
                <w:rFonts w:ascii="Arial" w:hAnsi="Arial"/>
                <w:sz w:val="20"/>
              </w:rPr>
            </w:pPr>
          </w:p>
        </w:tc>
      </w:tr>
      <w:tr w:rsidR="00E03CC0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E03CC0" w:rsidRDefault="00E03CC0">
            <w:pPr>
              <w:spacing w:before="60"/>
              <w:ind w:right="125"/>
              <w:rPr>
                <w:rFonts w:ascii="Arial" w:hAnsi="Arial"/>
                <w:sz w:val="20"/>
              </w:rPr>
            </w:pPr>
          </w:p>
        </w:tc>
      </w:tr>
      <w:tr w:rsidR="00E03CC0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E03CC0" w:rsidRDefault="00E03CC0">
            <w:pPr>
              <w:spacing w:before="60"/>
              <w:ind w:right="125"/>
              <w:rPr>
                <w:rFonts w:ascii="Arial" w:hAnsi="Arial"/>
                <w:sz w:val="20"/>
              </w:rPr>
            </w:pPr>
          </w:p>
        </w:tc>
      </w:tr>
      <w:tr w:rsidR="00E03CC0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E03CC0" w:rsidRDefault="00E03CC0">
            <w:pPr>
              <w:spacing w:before="60"/>
              <w:ind w:right="125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(4)</w:t>
            </w:r>
          </w:p>
        </w:tc>
      </w:tr>
    </w:tbl>
    <w:p w:rsidR="00E03CC0" w:rsidRDefault="00E03CC0"/>
    <w:p w:rsidR="00E03CC0" w:rsidRDefault="00E03CC0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Ημερομηνία:      ……….20……</w:t>
      </w:r>
    </w:p>
    <w:p w:rsidR="00E03CC0" w:rsidRDefault="00E03CC0">
      <w:pPr>
        <w:pStyle w:val="a6"/>
        <w:ind w:left="0" w:right="484"/>
        <w:jc w:val="right"/>
        <w:rPr>
          <w:sz w:val="16"/>
        </w:rPr>
      </w:pPr>
    </w:p>
    <w:p w:rsidR="00E03CC0" w:rsidRDefault="00E03CC0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:rsidR="00E03CC0" w:rsidRDefault="00E03CC0">
      <w:pPr>
        <w:pStyle w:val="a6"/>
        <w:ind w:left="0"/>
        <w:jc w:val="right"/>
        <w:rPr>
          <w:sz w:val="16"/>
        </w:rPr>
      </w:pPr>
    </w:p>
    <w:p w:rsidR="00E03CC0" w:rsidRDefault="00E03CC0">
      <w:pPr>
        <w:pStyle w:val="a6"/>
        <w:ind w:left="0"/>
        <w:jc w:val="right"/>
        <w:rPr>
          <w:sz w:val="16"/>
        </w:rPr>
      </w:pPr>
    </w:p>
    <w:p w:rsidR="00E03CC0" w:rsidRDefault="00E03CC0">
      <w:pPr>
        <w:pStyle w:val="a6"/>
        <w:ind w:left="0"/>
        <w:jc w:val="right"/>
        <w:rPr>
          <w:sz w:val="16"/>
        </w:rPr>
      </w:pPr>
    </w:p>
    <w:p w:rsidR="00E03CC0" w:rsidRDefault="00E03CC0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:rsidR="00E03CC0" w:rsidRDefault="00E03CC0">
      <w:pPr>
        <w:jc w:val="both"/>
        <w:rPr>
          <w:rFonts w:ascii="Arial" w:hAnsi="Arial"/>
          <w:sz w:val="18"/>
        </w:rPr>
      </w:pPr>
    </w:p>
    <w:p w:rsidR="00E03CC0" w:rsidRDefault="00E03CC0">
      <w:pPr>
        <w:jc w:val="both"/>
        <w:rPr>
          <w:rFonts w:ascii="Arial" w:hAnsi="Arial"/>
          <w:sz w:val="18"/>
        </w:rPr>
      </w:pPr>
    </w:p>
    <w:p w:rsidR="00E03CC0" w:rsidRDefault="00E03CC0">
      <w:pPr>
        <w:jc w:val="both"/>
        <w:rPr>
          <w:rFonts w:ascii="Arial" w:hAnsi="Arial"/>
          <w:sz w:val="18"/>
        </w:rPr>
      </w:pPr>
    </w:p>
    <w:p w:rsidR="00E03CC0" w:rsidRDefault="00E03CC0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E03CC0" w:rsidRDefault="00E03CC0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E03CC0" w:rsidRDefault="00E03CC0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E03CC0" w:rsidRDefault="00E03CC0">
      <w:pPr>
        <w:pStyle w:val="a6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:rsidR="00E03CC0" w:rsidRDefault="00E03CC0"/>
    <w:tbl>
      <w:tblPr>
        <w:tblW w:w="0" w:type="auto"/>
        <w:tblBorders>
          <w:insideH w:val="dashed" w:sz="4" w:space="0" w:color="auto"/>
        </w:tblBorders>
        <w:tblLayout w:type="fixed"/>
        <w:tblLook w:val="01E0"/>
      </w:tblPr>
      <w:tblGrid>
        <w:gridCol w:w="10420"/>
      </w:tblGrid>
      <w:tr w:rsidR="00E03CC0">
        <w:tc>
          <w:tcPr>
            <w:tcW w:w="10420" w:type="dxa"/>
          </w:tcPr>
          <w:p w:rsidR="00E03CC0" w:rsidRDefault="00E03CC0">
            <w:pPr>
              <w:spacing w:before="120"/>
              <w:rPr>
                <w:rFonts w:ascii="Arial" w:hAnsi="Arial"/>
                <w:sz w:val="20"/>
              </w:rPr>
            </w:pPr>
          </w:p>
        </w:tc>
      </w:tr>
      <w:tr w:rsidR="00E03CC0">
        <w:tc>
          <w:tcPr>
            <w:tcW w:w="10420" w:type="dxa"/>
          </w:tcPr>
          <w:p w:rsidR="00E03CC0" w:rsidRDefault="00E03CC0">
            <w:pPr>
              <w:spacing w:before="120"/>
              <w:rPr>
                <w:rFonts w:ascii="Arial" w:hAnsi="Arial"/>
                <w:sz w:val="20"/>
              </w:rPr>
            </w:pPr>
          </w:p>
        </w:tc>
      </w:tr>
      <w:tr w:rsidR="00E03CC0">
        <w:tc>
          <w:tcPr>
            <w:tcW w:w="10420" w:type="dxa"/>
          </w:tcPr>
          <w:p w:rsidR="00E03CC0" w:rsidRDefault="00E03CC0">
            <w:pPr>
              <w:spacing w:before="120"/>
              <w:rPr>
                <w:rFonts w:ascii="Arial" w:hAnsi="Arial"/>
                <w:sz w:val="20"/>
              </w:rPr>
            </w:pPr>
          </w:p>
        </w:tc>
      </w:tr>
      <w:tr w:rsidR="00E03CC0">
        <w:tc>
          <w:tcPr>
            <w:tcW w:w="10420" w:type="dxa"/>
          </w:tcPr>
          <w:p w:rsidR="00E03CC0" w:rsidRDefault="00E03CC0">
            <w:pPr>
              <w:spacing w:before="120"/>
              <w:rPr>
                <w:rFonts w:ascii="Arial" w:hAnsi="Arial"/>
                <w:sz w:val="20"/>
              </w:rPr>
            </w:pPr>
          </w:p>
        </w:tc>
      </w:tr>
      <w:tr w:rsidR="00E03CC0">
        <w:tc>
          <w:tcPr>
            <w:tcW w:w="10420" w:type="dxa"/>
          </w:tcPr>
          <w:p w:rsidR="00E03CC0" w:rsidRDefault="00E03CC0">
            <w:pPr>
              <w:spacing w:before="120"/>
              <w:rPr>
                <w:rFonts w:ascii="Arial" w:hAnsi="Arial"/>
                <w:sz w:val="20"/>
              </w:rPr>
            </w:pPr>
          </w:p>
        </w:tc>
      </w:tr>
      <w:tr w:rsidR="00E03CC0">
        <w:tc>
          <w:tcPr>
            <w:tcW w:w="10420" w:type="dxa"/>
          </w:tcPr>
          <w:p w:rsidR="00E03CC0" w:rsidRDefault="00E03CC0">
            <w:pPr>
              <w:spacing w:before="120"/>
              <w:rPr>
                <w:rFonts w:ascii="Arial" w:hAnsi="Arial"/>
                <w:sz w:val="20"/>
              </w:rPr>
            </w:pPr>
          </w:p>
        </w:tc>
      </w:tr>
      <w:tr w:rsidR="00E03CC0">
        <w:tc>
          <w:tcPr>
            <w:tcW w:w="10420" w:type="dxa"/>
          </w:tcPr>
          <w:p w:rsidR="00E03CC0" w:rsidRDefault="00E03CC0">
            <w:pPr>
              <w:spacing w:before="120"/>
              <w:rPr>
                <w:rFonts w:ascii="Arial" w:hAnsi="Arial"/>
                <w:sz w:val="20"/>
              </w:rPr>
            </w:pPr>
          </w:p>
        </w:tc>
      </w:tr>
      <w:tr w:rsidR="00E03CC0">
        <w:tc>
          <w:tcPr>
            <w:tcW w:w="10420" w:type="dxa"/>
          </w:tcPr>
          <w:p w:rsidR="00E03CC0" w:rsidRDefault="00E03CC0">
            <w:pPr>
              <w:spacing w:before="120"/>
              <w:rPr>
                <w:rFonts w:ascii="Arial" w:hAnsi="Arial"/>
                <w:sz w:val="20"/>
              </w:rPr>
            </w:pPr>
          </w:p>
        </w:tc>
      </w:tr>
      <w:tr w:rsidR="00E03CC0">
        <w:tc>
          <w:tcPr>
            <w:tcW w:w="10420" w:type="dxa"/>
          </w:tcPr>
          <w:p w:rsidR="00E03CC0" w:rsidRDefault="00E03CC0">
            <w:pPr>
              <w:spacing w:before="120"/>
              <w:rPr>
                <w:rFonts w:ascii="Arial" w:hAnsi="Arial"/>
                <w:sz w:val="20"/>
              </w:rPr>
            </w:pPr>
          </w:p>
        </w:tc>
      </w:tr>
      <w:tr w:rsidR="00E03CC0">
        <w:tc>
          <w:tcPr>
            <w:tcW w:w="10420" w:type="dxa"/>
          </w:tcPr>
          <w:p w:rsidR="00E03CC0" w:rsidRDefault="00E03CC0">
            <w:pPr>
              <w:spacing w:before="120"/>
              <w:rPr>
                <w:rFonts w:ascii="Arial" w:hAnsi="Arial"/>
                <w:sz w:val="20"/>
              </w:rPr>
            </w:pPr>
          </w:p>
        </w:tc>
      </w:tr>
      <w:tr w:rsidR="00E03CC0">
        <w:tc>
          <w:tcPr>
            <w:tcW w:w="10420" w:type="dxa"/>
          </w:tcPr>
          <w:p w:rsidR="00E03CC0" w:rsidRDefault="00E03CC0">
            <w:pPr>
              <w:spacing w:before="120"/>
              <w:rPr>
                <w:rFonts w:ascii="Arial" w:hAnsi="Arial"/>
                <w:sz w:val="20"/>
              </w:rPr>
            </w:pPr>
          </w:p>
        </w:tc>
      </w:tr>
      <w:tr w:rsidR="00E03CC0">
        <w:tc>
          <w:tcPr>
            <w:tcW w:w="10420" w:type="dxa"/>
          </w:tcPr>
          <w:p w:rsidR="00E03CC0" w:rsidRDefault="00E03CC0">
            <w:pPr>
              <w:spacing w:before="120"/>
              <w:rPr>
                <w:rFonts w:ascii="Arial" w:hAnsi="Arial"/>
                <w:sz w:val="20"/>
              </w:rPr>
            </w:pPr>
          </w:p>
        </w:tc>
      </w:tr>
      <w:tr w:rsidR="00E03CC0">
        <w:tc>
          <w:tcPr>
            <w:tcW w:w="10420" w:type="dxa"/>
          </w:tcPr>
          <w:p w:rsidR="00E03CC0" w:rsidRDefault="00E03CC0">
            <w:pPr>
              <w:spacing w:before="120"/>
              <w:rPr>
                <w:rFonts w:ascii="Arial" w:hAnsi="Arial"/>
                <w:sz w:val="20"/>
              </w:rPr>
            </w:pPr>
          </w:p>
        </w:tc>
      </w:tr>
      <w:tr w:rsidR="00E03CC0">
        <w:tc>
          <w:tcPr>
            <w:tcW w:w="10420" w:type="dxa"/>
          </w:tcPr>
          <w:p w:rsidR="00E03CC0" w:rsidRDefault="00E03CC0">
            <w:pPr>
              <w:spacing w:before="120"/>
              <w:rPr>
                <w:rFonts w:ascii="Arial" w:hAnsi="Arial"/>
                <w:sz w:val="20"/>
              </w:rPr>
            </w:pPr>
          </w:p>
        </w:tc>
      </w:tr>
      <w:tr w:rsidR="00E03CC0">
        <w:tc>
          <w:tcPr>
            <w:tcW w:w="10420" w:type="dxa"/>
          </w:tcPr>
          <w:p w:rsidR="00E03CC0" w:rsidRDefault="00E03CC0">
            <w:pPr>
              <w:spacing w:before="120"/>
              <w:rPr>
                <w:rFonts w:ascii="Arial" w:hAnsi="Arial"/>
                <w:sz w:val="20"/>
              </w:rPr>
            </w:pPr>
          </w:p>
        </w:tc>
      </w:tr>
      <w:tr w:rsidR="00E03CC0">
        <w:tc>
          <w:tcPr>
            <w:tcW w:w="10420" w:type="dxa"/>
          </w:tcPr>
          <w:p w:rsidR="00E03CC0" w:rsidRDefault="00E03CC0">
            <w:pPr>
              <w:spacing w:before="120"/>
              <w:rPr>
                <w:rFonts w:ascii="Arial" w:hAnsi="Arial"/>
                <w:sz w:val="20"/>
              </w:rPr>
            </w:pPr>
          </w:p>
        </w:tc>
      </w:tr>
    </w:tbl>
    <w:p w:rsidR="00E03CC0" w:rsidRDefault="00E03CC0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</w:t>
      </w:r>
    </w:p>
    <w:p w:rsidR="00E03CC0" w:rsidRDefault="00E03CC0">
      <w:pPr>
        <w:jc w:val="right"/>
        <w:rPr>
          <w:rFonts w:ascii="Arial" w:hAnsi="Arial"/>
          <w:sz w:val="20"/>
        </w:rPr>
      </w:pPr>
      <w:r>
        <w:rPr>
          <w:rFonts w:ascii="Arial" w:hAnsi="Arial"/>
          <w:sz w:val="20"/>
        </w:rPr>
        <w:t>Ο – Η Δηλ.</w:t>
      </w:r>
    </w:p>
    <w:p w:rsidR="00E03CC0" w:rsidRDefault="00E03CC0">
      <w:pPr>
        <w:jc w:val="right"/>
        <w:rPr>
          <w:rFonts w:ascii="Arial" w:hAnsi="Arial"/>
          <w:sz w:val="20"/>
        </w:rPr>
      </w:pPr>
    </w:p>
    <w:p w:rsidR="00E03CC0" w:rsidRDefault="00E03CC0">
      <w:pPr>
        <w:jc w:val="right"/>
        <w:rPr>
          <w:rFonts w:ascii="Arial" w:hAnsi="Arial"/>
          <w:sz w:val="20"/>
        </w:rPr>
      </w:pPr>
    </w:p>
    <w:p w:rsidR="00E03CC0" w:rsidRDefault="00E03CC0">
      <w:pPr>
        <w:jc w:val="right"/>
        <w:rPr>
          <w:rFonts w:ascii="Arial" w:hAnsi="Arial"/>
          <w:sz w:val="20"/>
        </w:rPr>
      </w:pPr>
    </w:p>
    <w:p w:rsidR="00E03CC0" w:rsidRDefault="00E03CC0">
      <w:pPr>
        <w:jc w:val="right"/>
        <w:rPr>
          <w:rFonts w:ascii="Arial" w:hAnsi="Arial"/>
          <w:sz w:val="20"/>
        </w:rPr>
      </w:pPr>
      <w:r>
        <w:rPr>
          <w:rFonts w:ascii="Arial" w:hAnsi="Arial"/>
          <w:sz w:val="20"/>
        </w:rPr>
        <w:t>(Υπογραφή)</w:t>
      </w:r>
    </w:p>
    <w:sectPr w:rsidR="00E03CC0" w:rsidSect="00BA5839">
      <w:headerReference w:type="default" r:id="rId8"/>
      <w:type w:val="continuous"/>
      <w:pgSz w:w="11906" w:h="16838" w:code="9"/>
      <w:pgMar w:top="1440" w:right="851" w:bottom="1618" w:left="851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7527" w:rsidRDefault="00267527">
      <w:r>
        <w:separator/>
      </w:r>
    </w:p>
  </w:endnote>
  <w:endnote w:type="continuationSeparator" w:id="0">
    <w:p w:rsidR="00267527" w:rsidRDefault="002675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7527" w:rsidRDefault="00267527">
      <w:r>
        <w:separator/>
      </w:r>
    </w:p>
  </w:footnote>
  <w:footnote w:type="continuationSeparator" w:id="0">
    <w:p w:rsidR="00267527" w:rsidRDefault="002675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000"/>
    </w:tblPr>
    <w:tblGrid>
      <w:gridCol w:w="5508"/>
      <w:gridCol w:w="4912"/>
    </w:tblGrid>
    <w:tr w:rsidR="00E03CC0">
      <w:tc>
        <w:tcPr>
          <w:tcW w:w="5508" w:type="dxa"/>
        </w:tcPr>
        <w:p w:rsidR="00E03CC0" w:rsidRDefault="00B338F0">
          <w:pPr>
            <w:pStyle w:val="a3"/>
            <w:jc w:val="right"/>
            <w:rPr>
              <w:b/>
              <w:sz w:val="16"/>
            </w:rPr>
          </w:pPr>
          <w:r>
            <w:rPr>
              <w:rFonts w:ascii="Arial" w:hAnsi="Arial"/>
              <w:noProof/>
              <w:sz w:val="32"/>
            </w:rPr>
            <w:drawing>
              <wp:inline distT="0" distB="0" distL="0" distR="0">
                <wp:extent cx="523875" cy="533400"/>
                <wp:effectExtent l="1905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:rsidR="00E03CC0" w:rsidRDefault="00E03CC0">
          <w:pPr>
            <w:pStyle w:val="a3"/>
            <w:jc w:val="right"/>
            <w:rPr>
              <w:b/>
              <w:sz w:val="16"/>
            </w:rPr>
          </w:pPr>
        </w:p>
      </w:tc>
    </w:tr>
  </w:tbl>
  <w:p w:rsidR="00E03CC0" w:rsidRDefault="00E03CC0">
    <w:pPr>
      <w:pStyle w:val="a3"/>
      <w:rPr>
        <w:b/>
        <w:sz w:val="16"/>
      </w:rPr>
    </w:pPr>
    <w:r>
      <w:rPr>
        <w:b/>
        <w:sz w:val="16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CC0" w:rsidRDefault="00E03CC0">
    <w:pPr>
      <w:pStyle w:val="a3"/>
      <w:rPr>
        <w:b/>
        <w:sz w:val="16"/>
      </w:rPr>
    </w:pPr>
    <w:r>
      <w:rPr>
        <w:b/>
        <w:sz w:val="1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B2429"/>
    <w:multiLevelType w:val="hybridMultilevel"/>
    <w:tmpl w:val="1C265A4A"/>
    <w:lvl w:ilvl="0" w:tplc="F5928A7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A7AF0E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9C4919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F96DE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E82C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138D1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2A82C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DEA4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C74EA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9F2652"/>
    <w:multiLevelType w:val="hybridMultilevel"/>
    <w:tmpl w:val="58BC7A12"/>
    <w:lvl w:ilvl="0" w:tplc="9FD8AAD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5D6A169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A76CE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8657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B529C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28646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9880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F3C57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7D6C9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3A616D"/>
    <w:multiLevelType w:val="hybridMultilevel"/>
    <w:tmpl w:val="4016E3A2"/>
    <w:lvl w:ilvl="0" w:tplc="B1626BC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5FEC47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B02A5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8086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5A10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BB48B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0E95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E586D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D54AF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360209"/>
    <w:multiLevelType w:val="hybridMultilevel"/>
    <w:tmpl w:val="2D4AE85A"/>
    <w:lvl w:ilvl="0" w:tplc="0EC2AE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57EA95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D416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D360C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8E37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76EA5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069B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EE6F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85E917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B35B3F"/>
    <w:multiLevelType w:val="hybridMultilevel"/>
    <w:tmpl w:val="4476F952"/>
    <w:lvl w:ilvl="0" w:tplc="F964141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E95AD9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60ED89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0C0B5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A69A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67E37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D4274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FEC58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830F8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6312005"/>
    <w:multiLevelType w:val="hybridMultilevel"/>
    <w:tmpl w:val="153AA9C0"/>
    <w:lvl w:ilvl="0" w:tplc="448646F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7201CF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E49F3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2EE57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E48E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10ABA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1AEB0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DEDE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D40513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20"/>
  <w:noPunctuationKerning/>
  <w:characterSpacingControl w:val="doNotCompress"/>
  <w:hdrShapeDefaults>
    <o:shapedefaults v:ext="edit" spidmax="10241">
      <o:colormru v:ext="edit" colors="#ddd,#eaeaea"/>
      <o:colormenu v:ext="edit" fillcolor="#ddd"/>
    </o:shapedefaults>
  </w:hdrShapeDefaults>
  <w:footnotePr>
    <w:footnote w:id="-1"/>
    <w:footnote w:id="0"/>
  </w:footnotePr>
  <w:endnotePr>
    <w:endnote w:id="-1"/>
    <w:endnote w:id="0"/>
  </w:endnotePr>
  <w:compat/>
  <w:rsids>
    <w:rsidRoot w:val="008F3C1C"/>
    <w:rsid w:val="00267527"/>
    <w:rsid w:val="005F2B50"/>
    <w:rsid w:val="00742F0B"/>
    <w:rsid w:val="008F3C1C"/>
    <w:rsid w:val="009E3A8F"/>
    <w:rsid w:val="00B338F0"/>
    <w:rsid w:val="00BA5839"/>
    <w:rsid w:val="00CC108C"/>
    <w:rsid w:val="00E03CC0"/>
    <w:rsid w:val="00E27D6D"/>
    <w:rsid w:val="00F74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o:colormru v:ext="edit" colors="#ddd,#eaeaea"/>
      <o:colormenu v:ext="edit" fillcolor="#dd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839"/>
    <w:rPr>
      <w:sz w:val="24"/>
      <w:szCs w:val="24"/>
    </w:rPr>
  </w:style>
  <w:style w:type="paragraph" w:styleId="1">
    <w:name w:val="heading 1"/>
    <w:basedOn w:val="a"/>
    <w:next w:val="a"/>
    <w:qFormat/>
    <w:rsid w:val="00BA5839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BA5839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BA5839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BA5839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BA5839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BA5839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BA5839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BA5839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BA5839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A5839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BA5839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BA5839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rsid w:val="00BA583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rsid w:val="00BA583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rsid w:val="00BA5839"/>
    <w:pPr>
      <w:ind w:left="-180"/>
    </w:pPr>
    <w:rPr>
      <w:rFonts w:ascii="Arial" w:hAnsi="Arial" w:cs="Arial"/>
      <w:sz w:val="20"/>
    </w:rPr>
  </w:style>
  <w:style w:type="paragraph" w:styleId="a7">
    <w:name w:val="Balloon Text"/>
    <w:basedOn w:val="a"/>
    <w:link w:val="Char"/>
    <w:uiPriority w:val="99"/>
    <w:semiHidden/>
    <w:unhideWhenUsed/>
    <w:rsid w:val="00E27D6D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7"/>
    <w:uiPriority w:val="99"/>
    <w:semiHidden/>
    <w:rsid w:val="00E27D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0</TotalTime>
  <Pages>2</Pages>
  <Words>199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Υπεύθυνη Δήλωση Ν. 1599/86</vt:lpstr>
    </vt:vector>
  </TitlesOfParts>
  <Company>Γραφείο Διασύνδεσης Α.Π.Θ.</Company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Υπεύθυνη Δήλωση Ν. 1599/86</dc:title>
  <dc:creator>Καλευράς Αλέξανδρος</dc:creator>
  <cp:lastModifiedBy>akalevras</cp:lastModifiedBy>
  <cp:revision>2</cp:revision>
  <cp:lastPrinted>2002-09-25T08:58:00Z</cp:lastPrinted>
  <dcterms:created xsi:type="dcterms:W3CDTF">2018-01-12T12:09:00Z</dcterms:created>
  <dcterms:modified xsi:type="dcterms:W3CDTF">2018-01-12T12:09:00Z</dcterms:modified>
</cp:coreProperties>
</file>